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9CB12" w14:textId="75E34E50" w:rsidR="006D1546" w:rsidRPr="006D1546" w:rsidRDefault="006D1546" w:rsidP="006D1546">
      <w:pPr>
        <w:spacing w:after="80"/>
        <w:jc w:val="both"/>
        <w:rPr>
          <w:rFonts w:ascii="Arial" w:hAnsi="Arial" w:cs="Arial"/>
          <w:b/>
          <w:color w:val="A65524"/>
          <w:sz w:val="40"/>
          <w:szCs w:val="40"/>
          <w:lang w:val="en-AU"/>
        </w:rPr>
      </w:pPr>
      <w:r>
        <w:rPr>
          <w:rFonts w:ascii="Arial" w:hAnsi="Arial" w:cs="Arial"/>
          <w:noProof/>
          <w:color w:val="000000" w:themeColor="text1"/>
          <w:lang w:val="en-AU" w:eastAsia="en-AU"/>
        </w:rPr>
        <w:drawing>
          <wp:anchor distT="0" distB="0" distL="114300" distR="114300" simplePos="0" relativeHeight="251709440" behindDoc="0" locked="0" layoutInCell="1" allowOverlap="1" wp14:anchorId="5A8C5575" wp14:editId="60F81DB7">
            <wp:simplePos x="0" y="0"/>
            <wp:positionH relativeFrom="column">
              <wp:posOffset>-52705</wp:posOffset>
            </wp:positionH>
            <wp:positionV relativeFrom="paragraph">
              <wp:posOffset>331470</wp:posOffset>
            </wp:positionV>
            <wp:extent cx="347758" cy="35941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STEM Understand Icon.png"/>
                    <pic:cNvPicPr/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58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1546">
        <w:rPr>
          <w:rFonts w:ascii="Arial" w:hAnsi="Arial" w:cs="Arial"/>
          <w:b/>
          <w:color w:val="A65524"/>
          <w:sz w:val="40"/>
          <w:szCs w:val="40"/>
          <w:lang w:val="en-AU"/>
        </w:rPr>
        <w:t>Design Brief</w:t>
      </w:r>
    </w:p>
    <w:p w14:paraId="5ACF4FF1" w14:textId="6FA707CE" w:rsidR="006D1546" w:rsidRPr="00C52C9E" w:rsidRDefault="006D1546" w:rsidP="006D1546">
      <w:pPr>
        <w:spacing w:after="80"/>
        <w:jc w:val="both"/>
        <w:rPr>
          <w:rFonts w:ascii="Arial" w:hAnsi="Arial" w:cs="Arial"/>
          <w:b/>
          <w:color w:val="516F32"/>
          <w:sz w:val="2"/>
          <w:szCs w:val="2"/>
          <w:lang w:val="en-AU"/>
        </w:rPr>
      </w:pPr>
    </w:p>
    <w:p w14:paraId="569DFB63" w14:textId="3B0AC12C" w:rsidR="006D1546" w:rsidRPr="006D1546" w:rsidRDefault="006D1546" w:rsidP="004E2881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A65524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</w:r>
      <w:r w:rsidRPr="006D1546">
        <w:t xml:space="preserve"> </w:t>
      </w:r>
      <w:r w:rsidRPr="006D1546">
        <w:rPr>
          <w:rFonts w:ascii="Arial" w:hAnsi="Arial" w:cs="Arial"/>
          <w:b/>
          <w:color w:val="A65524"/>
          <w:sz w:val="30"/>
          <w:szCs w:val="30"/>
          <w:lang w:val="en-AU"/>
        </w:rPr>
        <w:t>Understand – be caring, ask questions and define the challenge</w:t>
      </w:r>
    </w:p>
    <w:p w14:paraId="1067794C" w14:textId="57C5109F" w:rsidR="006D1546" w:rsidRDefault="006D1546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708416" behindDoc="0" locked="0" layoutInCell="1" allowOverlap="1" wp14:anchorId="1579FA53" wp14:editId="51D0B8E0">
            <wp:simplePos x="0" y="0"/>
            <wp:positionH relativeFrom="column">
              <wp:posOffset>5649595</wp:posOffset>
            </wp:positionH>
            <wp:positionV relativeFrom="paragraph">
              <wp:posOffset>110490</wp:posOffset>
            </wp:positionV>
            <wp:extent cx="1006475" cy="1016000"/>
            <wp:effectExtent l="0" t="0" r="3175" b="0"/>
            <wp:wrapSquare wrapText="bothSides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HS STEM Saving Endangered Animals Dan Harley.png"/>
                    <pic:cNvPicPr/>
                  </pic:nvPicPr>
                  <pic:blipFill>
                    <a:blip r:embed="rId9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 w:themeColor="text1"/>
          <w:sz w:val="26"/>
          <w:szCs w:val="26"/>
          <w:lang w:val="en-AU" w:eastAsia="en-AU"/>
        </w:rPr>
        <w:t xml:space="preserve">Meet Your User: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Samantha Copland</w:t>
      </w:r>
    </w:p>
    <w:p w14:paraId="46F7EB5D" w14:textId="429EE7B5" w:rsidR="006D1546" w:rsidRDefault="006D1546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I’m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Samantha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– the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Shop Manager at Werribee Zoo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. My job is to </w:t>
      </w:r>
      <w:r w:rsidR="00CA743F">
        <w:rPr>
          <w:rFonts w:ascii="Arial" w:hAnsi="Arial" w:cs="Arial"/>
          <w:color w:val="000000" w:themeColor="text1"/>
          <w:sz w:val="26"/>
          <w:szCs w:val="26"/>
          <w:lang w:val="en-AU"/>
        </w:rPr>
        <w:t>make sure that my team is p</w:t>
      </w:r>
      <w:r w:rsidR="00BA3E29">
        <w:rPr>
          <w:rFonts w:ascii="Arial" w:hAnsi="Arial" w:cs="Arial"/>
          <w:color w:val="000000" w:themeColor="text1"/>
          <w:sz w:val="26"/>
          <w:szCs w:val="26"/>
          <w:lang w:val="en-AU"/>
        </w:rPr>
        <w:t>roviding good customer service and</w:t>
      </w:r>
      <w:r w:rsidR="00CA743F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BF2838">
        <w:rPr>
          <w:rFonts w:ascii="Arial" w:hAnsi="Arial" w:cs="Arial"/>
          <w:color w:val="000000" w:themeColor="text1"/>
          <w:sz w:val="26"/>
          <w:szCs w:val="26"/>
          <w:lang w:val="en-AU"/>
        </w:rPr>
        <w:t>sell</w:t>
      </w:r>
      <w:r w:rsidR="00CA743F">
        <w:rPr>
          <w:rFonts w:ascii="Arial" w:hAnsi="Arial" w:cs="Arial"/>
          <w:color w:val="000000" w:themeColor="text1"/>
          <w:sz w:val="26"/>
          <w:szCs w:val="26"/>
          <w:lang w:val="en-AU"/>
        </w:rPr>
        <w:t>ing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products that help</w:t>
      </w:r>
      <w:r w:rsidR="00BF2838">
        <w:rPr>
          <w:rFonts w:ascii="Arial" w:hAnsi="Arial" w:cs="Arial"/>
          <w:color w:val="000000" w:themeColor="text1"/>
          <w:sz w:val="26"/>
          <w:szCs w:val="26"/>
          <w:lang w:val="en-AU"/>
        </w:rPr>
        <w:t>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BF2838">
        <w:rPr>
          <w:rFonts w:ascii="Arial" w:hAnsi="Arial" w:cs="Arial"/>
          <w:color w:val="000000" w:themeColor="text1"/>
          <w:sz w:val="26"/>
          <w:szCs w:val="26"/>
          <w:lang w:val="en-AU"/>
        </w:rPr>
        <w:t>visitors</w:t>
      </w:r>
      <w:r w:rsidR="008B7503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and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wildlife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FB3AD4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The income made from the products </w:t>
      </w:r>
      <w:r w:rsidR="005956A7">
        <w:rPr>
          <w:rFonts w:ascii="Arial" w:hAnsi="Arial" w:cs="Arial"/>
          <w:color w:val="000000" w:themeColor="text1"/>
          <w:sz w:val="26"/>
          <w:szCs w:val="26"/>
          <w:lang w:val="en-AU"/>
        </w:rPr>
        <w:t>we</w:t>
      </w:r>
      <w:r w:rsidR="00FB3AD4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sell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at the </w:t>
      </w:r>
      <w:r w:rsidR="009C460C">
        <w:rPr>
          <w:rFonts w:ascii="Arial" w:hAnsi="Arial" w:cs="Arial"/>
          <w:color w:val="000000" w:themeColor="text1"/>
          <w:sz w:val="26"/>
          <w:szCs w:val="26"/>
          <w:lang w:val="en-AU"/>
        </w:rPr>
        <w:t>S</w:t>
      </w:r>
      <w:r w:rsidR="00FB3AD4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hop </w:t>
      </w:r>
      <w:r w:rsidR="00696440">
        <w:rPr>
          <w:rFonts w:ascii="Arial" w:hAnsi="Arial" w:cs="Arial"/>
          <w:color w:val="000000" w:themeColor="text1"/>
          <w:sz w:val="26"/>
          <w:szCs w:val="26"/>
          <w:lang w:val="en-AU"/>
        </w:rPr>
        <w:t>pays for the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care</w:t>
      </w:r>
      <w:r w:rsidR="00696440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of</w:t>
      </w:r>
      <w:r w:rsidR="00ED5ABA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animals </w:t>
      </w:r>
      <w:r w:rsidR="00FB3AD4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at the zoo </w:t>
      </w:r>
      <w:r w:rsidR="00A440D1">
        <w:rPr>
          <w:rFonts w:ascii="Arial" w:hAnsi="Arial" w:cs="Arial"/>
          <w:color w:val="000000" w:themeColor="text1"/>
          <w:sz w:val="26"/>
          <w:szCs w:val="26"/>
          <w:lang w:val="en-AU"/>
        </w:rPr>
        <w:t>and</w:t>
      </w:r>
      <w:r w:rsidR="00FB3AD4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in the wild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I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am </w:t>
      </w:r>
      <w:r w:rsidR="00ED5ABA">
        <w:rPr>
          <w:rFonts w:ascii="Arial" w:hAnsi="Arial" w:cs="Arial"/>
          <w:color w:val="000000" w:themeColor="text1"/>
          <w:sz w:val="26"/>
          <w:szCs w:val="26"/>
          <w:lang w:val="en-AU"/>
        </w:rPr>
        <w:t>always looking for</w:t>
      </w:r>
      <w:r w:rsidR="00FB3AD4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new product ideas that </w:t>
      </w:r>
      <w:r w:rsidR="002C5106">
        <w:rPr>
          <w:rFonts w:ascii="Arial" w:hAnsi="Arial" w:cs="Arial"/>
          <w:color w:val="000000" w:themeColor="text1"/>
          <w:sz w:val="26"/>
          <w:szCs w:val="26"/>
          <w:lang w:val="en-AU"/>
        </w:rPr>
        <w:t>help</w:t>
      </w:r>
      <w:r w:rsidR="00FB3AD4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endangered animals.</w:t>
      </w:r>
    </w:p>
    <w:p w14:paraId="15F53554" w14:textId="77777777" w:rsidR="006D1546" w:rsidRDefault="006D1546" w:rsidP="006D1546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</w:p>
    <w:p w14:paraId="6F8DCE06" w14:textId="6E5BEBB3" w:rsidR="006D1546" w:rsidRPr="00360FF2" w:rsidRDefault="000122F9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This year, </w:t>
      </w:r>
      <w:r w:rsidR="00360FF2" w:rsidRPr="00360FF2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 need </w:t>
      </w:r>
      <w:r w:rsidR="001D14B6">
        <w:rPr>
          <w:rFonts w:ascii="Arial" w:hAnsi="Arial" w:cs="Arial"/>
          <w:color w:val="000000" w:themeColor="text1"/>
          <w:sz w:val="26"/>
          <w:szCs w:val="26"/>
          <w:lang w:val="en-AU"/>
        </w:rPr>
        <w:t>product ideas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1D14B6">
        <w:rPr>
          <w:rFonts w:ascii="Arial" w:hAnsi="Arial" w:cs="Arial"/>
          <w:color w:val="000000" w:themeColor="text1"/>
          <w:sz w:val="26"/>
          <w:szCs w:val="26"/>
          <w:lang w:val="en-AU"/>
        </w:rPr>
        <w:t>that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will</w:t>
      </w:r>
      <w:r w:rsidR="00360FF2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  <w:r w:rsidR="001931CE" w:rsidRPr="00360FF2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raise money for African </w:t>
      </w:r>
      <w:r w:rsidR="00114D8C" w:rsidRPr="00360FF2">
        <w:rPr>
          <w:rFonts w:ascii="Arial" w:hAnsi="Arial" w:cs="Arial"/>
          <w:color w:val="000000" w:themeColor="text1"/>
          <w:sz w:val="26"/>
          <w:szCs w:val="26"/>
          <w:lang w:val="en-AU"/>
        </w:rPr>
        <w:t>Wild Dogs</w:t>
      </w:r>
      <w:r w:rsidR="001931CE" w:rsidRPr="00360FF2">
        <w:rPr>
          <w:rFonts w:ascii="Arial" w:hAnsi="Arial" w:cs="Arial"/>
          <w:color w:val="000000" w:themeColor="text1"/>
          <w:sz w:val="26"/>
          <w:szCs w:val="26"/>
          <w:lang w:val="en-AU"/>
        </w:rPr>
        <w:t>.</w:t>
      </w:r>
    </w:p>
    <w:p w14:paraId="7997BFE8" w14:textId="77777777" w:rsidR="001931CE" w:rsidRPr="00360FF2" w:rsidRDefault="001931CE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2E25ACF3" w14:textId="61008332" w:rsidR="006D1546" w:rsidRPr="00922CFC" w:rsidRDefault="006D1546" w:rsidP="006D1546">
      <w:pPr>
        <w:jc w:val="both"/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Your </w:t>
      </w:r>
      <w:r w:rsidR="003B29A5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product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needs to</w:t>
      </w:r>
      <w:r w:rsidRPr="00922CFC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:</w:t>
      </w:r>
    </w:p>
    <w:p w14:paraId="0631250A" w14:textId="2A623A1B" w:rsidR="00360FF2" w:rsidRDefault="00360FF2" w:rsidP="00360FF2">
      <w:pPr>
        <w:pStyle w:val="ListParagraph"/>
        <w:numPr>
          <w:ilvl w:val="0"/>
          <w:numId w:val="40"/>
        </w:numPr>
        <w:ind w:left="567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Educate or connect people to African Wild Dogs</w:t>
      </w:r>
    </w:p>
    <w:p w14:paraId="155BE119" w14:textId="3B862106" w:rsidR="00DA7362" w:rsidRPr="002D6C23" w:rsidRDefault="00DA7362" w:rsidP="00360FF2">
      <w:pPr>
        <w:pStyle w:val="ListParagraph"/>
        <w:numPr>
          <w:ilvl w:val="0"/>
          <w:numId w:val="40"/>
        </w:numPr>
        <w:ind w:left="567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Be </w:t>
      </w:r>
      <w:r w:rsidR="009202F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designed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for a specific group of people e.g. parents, children, elderly people</w:t>
      </w:r>
    </w:p>
    <w:p w14:paraId="38D90371" w14:textId="496B05F7" w:rsidR="002D6C23" w:rsidRDefault="002D6C23" w:rsidP="009D4124">
      <w:pPr>
        <w:pStyle w:val="ListParagraph"/>
        <w:numPr>
          <w:ilvl w:val="0"/>
          <w:numId w:val="40"/>
        </w:numPr>
        <w:ind w:left="567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Be made of </w:t>
      </w:r>
      <w:r w:rsidR="00360FF2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environmentally-friendly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material</w:t>
      </w:r>
    </w:p>
    <w:p w14:paraId="53F6DBA8" w14:textId="34E33CE9" w:rsidR="002D6C23" w:rsidRDefault="00360FF2" w:rsidP="002D6C23">
      <w:pPr>
        <w:pStyle w:val="ListParagraph"/>
        <w:numPr>
          <w:ilvl w:val="0"/>
          <w:numId w:val="40"/>
        </w:numPr>
        <w:ind w:left="567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Be sold at a price that is affordable for visitors</w:t>
      </w:r>
    </w:p>
    <w:p w14:paraId="7D96545F" w14:textId="6BC938EF" w:rsidR="006D1546" w:rsidRDefault="006D1546" w:rsidP="006D1546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0B2FB0E8" w14:textId="4FC5D949" w:rsidR="006D1546" w:rsidRDefault="005750FE" w:rsidP="003338A3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Y</w:t>
      </w:r>
      <w:r w:rsidR="003338A3">
        <w:rPr>
          <w:rFonts w:ascii="Arial" w:hAnsi="Arial" w:cs="Arial"/>
          <w:color w:val="000000" w:themeColor="text1"/>
          <w:sz w:val="26"/>
          <w:szCs w:val="26"/>
          <w:lang w:val="en-AU"/>
        </w:rPr>
        <w:t>ou will need to do research at school and at the Zoo.</w:t>
      </w:r>
    </w:p>
    <w:p w14:paraId="4CF112D0" w14:textId="5C918A3F" w:rsidR="002D6C23" w:rsidRDefault="003338A3" w:rsidP="006D1546">
      <w:pPr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FD1959">
        <w:rPr>
          <w:rFonts w:ascii="Arial" w:hAnsi="Arial" w:cs="Arial"/>
          <w:b/>
          <w:noProof/>
          <w:color w:val="516F32"/>
          <w:sz w:val="26"/>
          <w:szCs w:val="26"/>
          <w:lang w:val="en-AU" w:eastAsia="en-AU"/>
        </w:rPr>
        <w:drawing>
          <wp:anchor distT="0" distB="0" distL="114300" distR="114300" simplePos="0" relativeHeight="251710464" behindDoc="0" locked="0" layoutInCell="1" allowOverlap="1" wp14:anchorId="210639AF" wp14:editId="6B88156A">
            <wp:simplePos x="0" y="0"/>
            <wp:positionH relativeFrom="column">
              <wp:posOffset>-45720</wp:posOffset>
            </wp:positionH>
            <wp:positionV relativeFrom="paragraph">
              <wp:posOffset>205105</wp:posOffset>
            </wp:positionV>
            <wp:extent cx="342900" cy="358775"/>
            <wp:effectExtent l="0" t="0" r="0" b="317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STEM Ideate Icon.png"/>
                    <pic:cNvPicPr/>
                  </pic:nvPicPr>
                  <pic:blipFill>
                    <a:blip r:embed="rId10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5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27971" w14:textId="2C2E7721" w:rsidR="006D1546" w:rsidRPr="005A79F8" w:rsidRDefault="006D1546" w:rsidP="006D1546">
      <w:pPr>
        <w:rPr>
          <w:rFonts w:ascii="Arial" w:hAnsi="Arial" w:cs="Arial"/>
          <w:b/>
          <w:color w:val="42818A"/>
          <w:sz w:val="16"/>
          <w:szCs w:val="16"/>
          <w:lang w:val="en-AU"/>
        </w:rPr>
      </w:pPr>
    </w:p>
    <w:p w14:paraId="5719B0A0" w14:textId="005AE4D0" w:rsidR="006D1546" w:rsidRPr="00862B31" w:rsidRDefault="006D1546" w:rsidP="006D1546">
      <w:pPr>
        <w:tabs>
          <w:tab w:val="left" w:pos="567"/>
        </w:tabs>
        <w:spacing w:after="80"/>
        <w:rPr>
          <w:rFonts w:ascii="Arial" w:hAnsi="Arial" w:cs="Arial"/>
          <w:b/>
          <w:color w:val="42818A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</w:r>
      <w:r w:rsidR="005A6CED" w:rsidRPr="005A6CED">
        <w:rPr>
          <w:rFonts w:ascii="Arial" w:hAnsi="Arial" w:cs="Arial"/>
          <w:b/>
          <w:color w:val="A65524"/>
          <w:sz w:val="30"/>
          <w:szCs w:val="30"/>
          <w:lang w:val="en-AU"/>
        </w:rPr>
        <w:t>Ideate – imagine creative solutions</w:t>
      </w:r>
    </w:p>
    <w:p w14:paraId="0F99DC65" w14:textId="77777777" w:rsidR="006D1546" w:rsidRDefault="006D1546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It’s time to choose which challenge you’d like to solve. Work in a team of up to 6 people and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>brainstorm your ideas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to solve the challenge. Choose one idea to try.</w:t>
      </w:r>
    </w:p>
    <w:p w14:paraId="1CA8C23F" w14:textId="77777777" w:rsidR="006D1546" w:rsidRPr="00CB1455" w:rsidRDefault="006D1546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177FF3">
        <w:rPr>
          <w:rFonts w:ascii="Arial" w:hAnsi="Arial" w:cs="Arial"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712512" behindDoc="0" locked="0" layoutInCell="1" allowOverlap="1" wp14:anchorId="511887B0" wp14:editId="7EC6CE91">
            <wp:simplePos x="0" y="0"/>
            <wp:positionH relativeFrom="column">
              <wp:posOffset>-45609</wp:posOffset>
            </wp:positionH>
            <wp:positionV relativeFrom="paragraph">
              <wp:posOffset>125095</wp:posOffset>
            </wp:positionV>
            <wp:extent cx="347758" cy="35941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STEM Prototype Icon.png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58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5E9271" w14:textId="77777777" w:rsidR="000C7A13" w:rsidRDefault="006D1546" w:rsidP="000C7A13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A65524"/>
          <w:sz w:val="30"/>
          <w:szCs w:val="30"/>
          <w:lang w:val="en-AU"/>
        </w:rPr>
      </w:pPr>
      <w:r>
        <w:rPr>
          <w:rFonts w:ascii="Arial" w:hAnsi="Arial" w:cs="Arial"/>
          <w:b/>
          <w:color w:val="42818A"/>
          <w:sz w:val="30"/>
          <w:szCs w:val="30"/>
          <w:lang w:val="en-AU"/>
        </w:rPr>
        <w:tab/>
      </w:r>
      <w:r w:rsidR="000C7A13" w:rsidRPr="000C7A13">
        <w:rPr>
          <w:rFonts w:ascii="Arial" w:hAnsi="Arial" w:cs="Arial"/>
          <w:b/>
          <w:color w:val="A65524"/>
          <w:sz w:val="30"/>
          <w:szCs w:val="30"/>
          <w:lang w:val="en-AU"/>
        </w:rPr>
        <w:t>Prototype – show your idea by using what is available</w:t>
      </w:r>
    </w:p>
    <w:p w14:paraId="110A2988" w14:textId="65F7AAC1" w:rsidR="006D1546" w:rsidRDefault="006D1546" w:rsidP="000C7A13">
      <w:pPr>
        <w:tabs>
          <w:tab w:val="left" w:pos="567"/>
        </w:tabs>
        <w:spacing w:after="80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A prototype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shows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your idea to other people.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It can be a 3D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model or you can make a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workable 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>prototype that can be tested.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Use what you have got at school and home.</w:t>
      </w:r>
    </w:p>
    <w:p w14:paraId="4DE7EEA4" w14:textId="77777777" w:rsidR="006D1546" w:rsidRPr="00CB1455" w:rsidRDefault="006D1546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177FF3">
        <w:rPr>
          <w:rFonts w:ascii="Arial" w:hAnsi="Arial" w:cs="Arial"/>
          <w:noProof/>
          <w:color w:val="000000" w:themeColor="text1"/>
          <w:sz w:val="26"/>
          <w:szCs w:val="26"/>
          <w:lang w:val="en-AU" w:eastAsia="en-AU"/>
        </w:rPr>
        <w:drawing>
          <wp:anchor distT="0" distB="0" distL="114300" distR="114300" simplePos="0" relativeHeight="251711488" behindDoc="0" locked="0" layoutInCell="1" allowOverlap="1" wp14:anchorId="4EF513A0" wp14:editId="073C4BCB">
            <wp:simplePos x="0" y="0"/>
            <wp:positionH relativeFrom="column">
              <wp:posOffset>-45720</wp:posOffset>
            </wp:positionH>
            <wp:positionV relativeFrom="paragraph">
              <wp:posOffset>86360</wp:posOffset>
            </wp:positionV>
            <wp:extent cx="344038" cy="359999"/>
            <wp:effectExtent l="0" t="0" r="0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STEM Test and Refine Icon.png"/>
                    <pic:cNvPicPr/>
                  </pic:nvPicPr>
                  <pic:blipFill>
                    <a:blip r:embed="rId12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038" cy="3599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AF82C" w14:textId="5B1C701F" w:rsidR="006D1546" w:rsidRDefault="000C7A13" w:rsidP="006D1546">
      <w:pPr>
        <w:tabs>
          <w:tab w:val="left" w:pos="567"/>
        </w:tabs>
        <w:spacing w:after="80"/>
        <w:ind w:firstLine="567"/>
        <w:jc w:val="both"/>
        <w:rPr>
          <w:rFonts w:ascii="Arial" w:hAnsi="Arial" w:cs="Arial"/>
          <w:b/>
          <w:color w:val="42818A"/>
          <w:sz w:val="30"/>
          <w:szCs w:val="30"/>
          <w:lang w:val="en-AU"/>
        </w:rPr>
      </w:pPr>
      <w:r w:rsidRPr="000C7A13">
        <w:rPr>
          <w:rFonts w:ascii="Arial" w:hAnsi="Arial" w:cs="Arial"/>
          <w:b/>
          <w:color w:val="A65524"/>
          <w:sz w:val="30"/>
          <w:szCs w:val="30"/>
          <w:lang w:val="en-AU"/>
        </w:rPr>
        <w:t>Test and Refine – test, share, evaluate and improve your prototype</w:t>
      </w:r>
    </w:p>
    <w:p w14:paraId="00CF8DB9" w14:textId="77777777" w:rsidR="006D1546" w:rsidRDefault="006D1546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Test your prototype by explaining it to other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people or test your prototype in a real situation.</w:t>
      </w:r>
    </w:p>
    <w:p w14:paraId="357CAE9A" w14:textId="77777777" w:rsidR="006D1546" w:rsidRDefault="006D1546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The goal is to get feedback so you can then improve your prototype.</w:t>
      </w:r>
    </w:p>
    <w:p w14:paraId="0B430CDC" w14:textId="77777777" w:rsidR="006D1546" w:rsidRDefault="006D1546" w:rsidP="006D1546">
      <w:pPr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</w:p>
    <w:p w14:paraId="552F6E8A" w14:textId="77777777" w:rsidR="000C7A13" w:rsidRDefault="000C7A13" w:rsidP="006D1546">
      <w:pPr>
        <w:tabs>
          <w:tab w:val="left" w:pos="567"/>
        </w:tabs>
        <w:spacing w:after="80"/>
        <w:jc w:val="both"/>
        <w:rPr>
          <w:rFonts w:ascii="Arial" w:hAnsi="Arial" w:cs="Arial"/>
          <w:b/>
          <w:color w:val="A65524"/>
          <w:sz w:val="30"/>
          <w:szCs w:val="30"/>
          <w:lang w:val="en-AU"/>
        </w:rPr>
      </w:pPr>
      <w:r>
        <w:rPr>
          <w:rFonts w:ascii="Arial" w:hAnsi="Arial" w:cs="Arial"/>
          <w:b/>
          <w:color w:val="A65524"/>
          <w:sz w:val="30"/>
          <w:szCs w:val="30"/>
          <w:lang w:val="en-AU"/>
        </w:rPr>
        <w:t>Share your idea</w:t>
      </w:r>
    </w:p>
    <w:p w14:paraId="58D98EF2" w14:textId="7F1DD206" w:rsidR="00103192" w:rsidRDefault="006D1546" w:rsidP="006D1546">
      <w:pPr>
        <w:tabs>
          <w:tab w:val="left" w:pos="567"/>
        </w:tabs>
        <w:spacing w:after="80"/>
        <w:jc w:val="both"/>
        <w:rPr>
          <w:rFonts w:ascii="Arial" w:hAnsi="Arial" w:cs="Arial"/>
          <w:color w:val="000000" w:themeColor="text1"/>
          <w:sz w:val="26"/>
          <w:szCs w:val="26"/>
          <w:lang w:val="en-AU"/>
        </w:rPr>
      </w:pPr>
      <w:r>
        <w:rPr>
          <w:rFonts w:ascii="Arial" w:hAnsi="Arial" w:cs="Arial"/>
          <w:color w:val="000000" w:themeColor="text1"/>
          <w:sz w:val="26"/>
          <w:szCs w:val="26"/>
          <w:lang w:val="en-AU"/>
        </w:rPr>
        <w:t>If you woul</w:t>
      </w:r>
      <w:r w:rsidR="000C7A13">
        <w:rPr>
          <w:rFonts w:ascii="Arial" w:hAnsi="Arial" w:cs="Arial"/>
          <w:color w:val="000000" w:themeColor="text1"/>
          <w:sz w:val="26"/>
          <w:szCs w:val="26"/>
          <w:lang w:val="en-AU"/>
        </w:rPr>
        <w:t>d like to share your idea with me and my team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, e</w:t>
      </w:r>
      <w:r w:rsidRPr="00CB1455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nter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the </w:t>
      </w:r>
      <w:r w:rsidR="000C7A13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STEM </w:t>
      </w:r>
      <w:r>
        <w:rPr>
          <w:rFonts w:ascii="Arial" w:hAnsi="Arial" w:cs="Arial"/>
          <w:color w:val="000000" w:themeColor="text1"/>
          <w:sz w:val="26"/>
          <w:szCs w:val="26"/>
          <w:lang w:val="en-AU"/>
        </w:rPr>
        <w:t>Design Challenge competition. Create a video of up to 2 minutes that explains your learning and how your prototype works.</w:t>
      </w:r>
      <w:r w:rsidR="009F26BB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Enter at </w:t>
      </w:r>
      <w:hyperlink r:id="rId13" w:history="1">
        <w:r w:rsidR="00103192" w:rsidRPr="00103192">
          <w:rPr>
            <w:rStyle w:val="Hyperlink"/>
            <w:rFonts w:ascii="Arial" w:hAnsi="Arial" w:cs="Arial"/>
            <w:color w:val="000000" w:themeColor="text1"/>
            <w:sz w:val="26"/>
            <w:szCs w:val="26"/>
            <w:lang w:val="en-AU"/>
          </w:rPr>
          <w:t>www.zoo.org.au/education/enter-the-stem-design-challenge/</w:t>
        </w:r>
      </w:hyperlink>
      <w:r w:rsidR="00103192">
        <w:rPr>
          <w:rFonts w:ascii="Arial" w:hAnsi="Arial" w:cs="Arial"/>
          <w:color w:val="000000" w:themeColor="text1"/>
          <w:sz w:val="26"/>
          <w:szCs w:val="26"/>
          <w:lang w:val="en-AU"/>
        </w:rPr>
        <w:t xml:space="preserve"> </w:t>
      </w:r>
    </w:p>
    <w:p w14:paraId="3AE83954" w14:textId="77777777" w:rsidR="000C7A13" w:rsidRDefault="000C7A13">
      <w:pPr>
        <w:rPr>
          <w:rFonts w:ascii="Arial" w:hAnsi="Arial" w:cs="Arial"/>
          <w:b/>
          <w:color w:val="516F32"/>
          <w:sz w:val="40"/>
          <w:szCs w:val="40"/>
          <w:lang w:val="en-AU"/>
        </w:rPr>
      </w:pPr>
      <w:r>
        <w:rPr>
          <w:rFonts w:ascii="Arial" w:hAnsi="Arial" w:cs="Arial"/>
          <w:b/>
          <w:color w:val="516F32"/>
          <w:sz w:val="40"/>
          <w:szCs w:val="40"/>
          <w:lang w:val="en-AU"/>
        </w:rPr>
        <w:br w:type="page"/>
      </w:r>
    </w:p>
    <w:p w14:paraId="49CD592C" w14:textId="794BF0EB" w:rsidR="00103192" w:rsidRPr="006D1546" w:rsidRDefault="00103192" w:rsidP="00103192">
      <w:pPr>
        <w:spacing w:after="80"/>
        <w:jc w:val="both"/>
        <w:rPr>
          <w:rFonts w:ascii="Arial" w:hAnsi="Arial" w:cs="Arial"/>
          <w:b/>
          <w:color w:val="A65524"/>
          <w:sz w:val="40"/>
          <w:szCs w:val="40"/>
          <w:lang w:val="en-AU"/>
        </w:rPr>
      </w:pPr>
      <w:r>
        <w:rPr>
          <w:rFonts w:ascii="Arial" w:hAnsi="Arial" w:cs="Arial"/>
          <w:b/>
          <w:color w:val="A65524"/>
          <w:sz w:val="40"/>
          <w:szCs w:val="40"/>
          <w:lang w:val="en-AU"/>
        </w:rPr>
        <w:lastRenderedPageBreak/>
        <w:t>Judging Criteria</w:t>
      </w:r>
    </w:p>
    <w:p w14:paraId="1784E4E9" w14:textId="77777777" w:rsidR="006D1546" w:rsidRPr="00583923" w:rsidRDefault="006D1546" w:rsidP="006D1546">
      <w:pPr>
        <w:rPr>
          <w:rFonts w:ascii="Arial" w:hAnsi="Arial" w:cs="Arial"/>
          <w:b/>
          <w:color w:val="000000" w:themeColor="text1"/>
          <w:sz w:val="26"/>
          <w:szCs w:val="26"/>
          <w:lang w:val="en-AU"/>
        </w:rPr>
      </w:pP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This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J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udging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C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 xml:space="preserve">riteria will be used for 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the STEM Design Challenge compe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ti</w:t>
      </w:r>
      <w:r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ti</w:t>
      </w:r>
      <w:r w:rsidRPr="00583923">
        <w:rPr>
          <w:rFonts w:ascii="Arial" w:hAnsi="Arial" w:cs="Arial"/>
          <w:b/>
          <w:color w:val="000000" w:themeColor="text1"/>
          <w:sz w:val="26"/>
          <w:szCs w:val="26"/>
          <w:lang w:val="en-AU"/>
        </w:rPr>
        <w:t>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1848"/>
        <w:gridCol w:w="1996"/>
        <w:gridCol w:w="1701"/>
        <w:gridCol w:w="2536"/>
      </w:tblGrid>
      <w:tr w:rsidR="006D1546" w14:paraId="37799423" w14:textId="77777777" w:rsidTr="00A86E1E">
        <w:tc>
          <w:tcPr>
            <w:tcW w:w="2388" w:type="dxa"/>
          </w:tcPr>
          <w:p w14:paraId="604E702C" w14:textId="77777777" w:rsidR="006D1546" w:rsidRPr="00103192" w:rsidRDefault="006D1546" w:rsidP="00A86E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</w:pPr>
            <w:r w:rsidRPr="00103192"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  <w:t>Criteria</w:t>
            </w:r>
          </w:p>
        </w:tc>
        <w:tc>
          <w:tcPr>
            <w:tcW w:w="1848" w:type="dxa"/>
          </w:tcPr>
          <w:p w14:paraId="3C32244C" w14:textId="77777777" w:rsidR="006D1546" w:rsidRPr="00103192" w:rsidRDefault="006D1546" w:rsidP="00A86E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</w:pPr>
            <w:r w:rsidRPr="00103192"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  <w:t>1 Point</w:t>
            </w:r>
          </w:p>
        </w:tc>
        <w:tc>
          <w:tcPr>
            <w:tcW w:w="1996" w:type="dxa"/>
          </w:tcPr>
          <w:p w14:paraId="6AA7490E" w14:textId="77777777" w:rsidR="006D1546" w:rsidRPr="00103192" w:rsidRDefault="006D1546" w:rsidP="00A86E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</w:pPr>
            <w:r w:rsidRPr="00103192"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  <w:t>2 Points</w:t>
            </w:r>
          </w:p>
        </w:tc>
        <w:tc>
          <w:tcPr>
            <w:tcW w:w="1701" w:type="dxa"/>
          </w:tcPr>
          <w:p w14:paraId="2EAA88EF" w14:textId="77777777" w:rsidR="006D1546" w:rsidRPr="00103192" w:rsidRDefault="006D1546" w:rsidP="00A86E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</w:pPr>
            <w:r w:rsidRPr="00103192"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  <w:t>3 Points</w:t>
            </w:r>
          </w:p>
        </w:tc>
        <w:tc>
          <w:tcPr>
            <w:tcW w:w="2536" w:type="dxa"/>
          </w:tcPr>
          <w:p w14:paraId="5F541369" w14:textId="77777777" w:rsidR="006D1546" w:rsidRPr="00103192" w:rsidRDefault="006D1546" w:rsidP="00A86E1E">
            <w:pPr>
              <w:tabs>
                <w:tab w:val="left" w:pos="567"/>
              </w:tabs>
              <w:jc w:val="center"/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</w:pPr>
            <w:r w:rsidRPr="00103192">
              <w:rPr>
                <w:rFonts w:ascii="Arial" w:hAnsi="Arial" w:cs="Arial"/>
                <w:b/>
                <w:color w:val="A65524"/>
                <w:sz w:val="30"/>
                <w:szCs w:val="30"/>
                <w:lang w:val="en-AU"/>
              </w:rPr>
              <w:t>4 Points</w:t>
            </w:r>
          </w:p>
        </w:tc>
      </w:tr>
      <w:tr w:rsidR="006D1546" w:rsidRPr="00CD3A60" w14:paraId="32A45E70" w14:textId="77777777" w:rsidTr="00A86E1E">
        <w:tc>
          <w:tcPr>
            <w:tcW w:w="2388" w:type="dxa"/>
          </w:tcPr>
          <w:p w14:paraId="4E34D942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1. Understand</w:t>
            </w:r>
          </w:p>
          <w:p w14:paraId="5C7F8AF2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What is the challenge and who is the user?</w:t>
            </w:r>
          </w:p>
        </w:tc>
        <w:tc>
          <w:tcPr>
            <w:tcW w:w="1848" w:type="dxa"/>
          </w:tcPr>
          <w:p w14:paraId="24025B2E" w14:textId="77777777" w:rsidR="006D1546" w:rsidRPr="00CD3A60" w:rsidRDefault="006D1546" w:rsidP="00A86E1E">
            <w:pPr>
              <w:rPr>
                <w:rFonts w:ascii="Arial" w:hAnsi="Arial" w:cs="Arial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sz w:val="26"/>
                <w:szCs w:val="26"/>
                <w:lang w:val="en-AU"/>
              </w:rPr>
              <w:t>Neither the challenge nor the user was described.</w:t>
            </w:r>
          </w:p>
        </w:tc>
        <w:tc>
          <w:tcPr>
            <w:tcW w:w="1996" w:type="dxa"/>
          </w:tcPr>
          <w:p w14:paraId="0970B175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challenge or the needs of the user was described.</w:t>
            </w:r>
          </w:p>
        </w:tc>
        <w:tc>
          <w:tcPr>
            <w:tcW w:w="1701" w:type="dxa"/>
          </w:tcPr>
          <w:p w14:paraId="43547C64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challenge and the needs of the user were described.</w:t>
            </w:r>
          </w:p>
        </w:tc>
        <w:tc>
          <w:tcPr>
            <w:tcW w:w="2536" w:type="dxa"/>
          </w:tcPr>
          <w:p w14:paraId="1B34EC96" w14:textId="77777777" w:rsidR="006D1546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challenge and the needs of the user were described, including personal insights that showed deep thinking.</w:t>
            </w:r>
          </w:p>
          <w:p w14:paraId="5864EB51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</w:tr>
      <w:tr w:rsidR="006D1546" w:rsidRPr="00CD3A60" w14:paraId="076C3355" w14:textId="77777777" w:rsidTr="00A86E1E">
        <w:tc>
          <w:tcPr>
            <w:tcW w:w="2388" w:type="dxa"/>
          </w:tcPr>
          <w:p w14:paraId="66C7CA9F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2. Ideate</w:t>
            </w:r>
          </w:p>
          <w:p w14:paraId="19B53119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What were your ideas and how did you decide which one to prototype?</w:t>
            </w:r>
          </w:p>
        </w:tc>
        <w:tc>
          <w:tcPr>
            <w:tcW w:w="1848" w:type="dxa"/>
          </w:tcPr>
          <w:p w14:paraId="57293ECF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process of ideation was not described.</w:t>
            </w:r>
          </w:p>
        </w:tc>
        <w:tc>
          <w:tcPr>
            <w:tcW w:w="1996" w:type="dxa"/>
          </w:tcPr>
          <w:p w14:paraId="645B63EA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Limited description of the process of ideation.</w:t>
            </w:r>
          </w:p>
        </w:tc>
        <w:tc>
          <w:tcPr>
            <w:tcW w:w="1701" w:type="dxa"/>
          </w:tcPr>
          <w:p w14:paraId="2114E43F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process of ideation was described, along with a few ideas.</w:t>
            </w:r>
          </w:p>
        </w:tc>
        <w:tc>
          <w:tcPr>
            <w:tcW w:w="2536" w:type="dxa"/>
          </w:tcPr>
          <w:p w14:paraId="39850F5E" w14:textId="77777777" w:rsidR="006D1546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process of ideation was described, including how a decision was reached on what idea to prototype.</w:t>
            </w:r>
          </w:p>
          <w:p w14:paraId="40AB51C1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</w:tr>
      <w:tr w:rsidR="006D1546" w:rsidRPr="00CD3A60" w14:paraId="65CB00AB" w14:textId="77777777" w:rsidTr="00A86E1E">
        <w:tc>
          <w:tcPr>
            <w:tcW w:w="2388" w:type="dxa"/>
          </w:tcPr>
          <w:p w14:paraId="5CF9EBAA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3. Prototype</w:t>
            </w:r>
          </w:p>
          <w:p w14:paraId="7AD2C3E7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How did you create your prototype and how will it help the user solve the challenge?</w:t>
            </w:r>
          </w:p>
        </w:tc>
        <w:tc>
          <w:tcPr>
            <w:tcW w:w="1848" w:type="dxa"/>
          </w:tcPr>
          <w:p w14:paraId="02B26B62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prototype was not complete.</w:t>
            </w:r>
          </w:p>
        </w:tc>
        <w:tc>
          <w:tcPr>
            <w:tcW w:w="1996" w:type="dxa"/>
          </w:tcPr>
          <w:p w14:paraId="11CE48D3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The process of creating the prototype or how it works was described.</w:t>
            </w:r>
          </w:p>
        </w:tc>
        <w:tc>
          <w:tcPr>
            <w:tcW w:w="1701" w:type="dxa"/>
          </w:tcPr>
          <w:p w14:paraId="31CC7F4D" w14:textId="77777777" w:rsidR="006D1546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process of creating the prototype and how it works was described.</w:t>
            </w:r>
          </w:p>
          <w:p w14:paraId="0D3C83BE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</w:p>
        </w:tc>
        <w:tc>
          <w:tcPr>
            <w:tcW w:w="2536" w:type="dxa"/>
          </w:tcPr>
          <w:p w14:paraId="6596D089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process of creating the prototype and how it works was described in detail e.g. material, safety</w:t>
            </w:r>
          </w:p>
        </w:tc>
      </w:tr>
      <w:tr w:rsidR="006D1546" w:rsidRPr="00CD3A60" w14:paraId="10C038F4" w14:textId="77777777" w:rsidTr="00A86E1E">
        <w:tc>
          <w:tcPr>
            <w:tcW w:w="2388" w:type="dxa"/>
            <w:tcBorders>
              <w:bottom w:val="single" w:sz="4" w:space="0" w:color="auto"/>
            </w:tcBorders>
          </w:tcPr>
          <w:p w14:paraId="37E5855A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4. Test and Refine</w:t>
            </w:r>
          </w:p>
          <w:p w14:paraId="7B399061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How did you test your prototype and what modifications did/could you make?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6A64CC67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No testing or refining of prototype was described.</w:t>
            </w: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38026C4D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The testing or the refinement of the prototype was </w:t>
            </w:r>
            <w:r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d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escribed.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019A7E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testing and the refinement of the prototype was described.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6890A96A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Both the testing and the refinement of the prototype was described, including detailed description of modifications.</w:t>
            </w:r>
          </w:p>
        </w:tc>
      </w:tr>
      <w:tr w:rsidR="006D1546" w:rsidRPr="00CD3A60" w14:paraId="2458BC50" w14:textId="77777777" w:rsidTr="00A86E1E">
        <w:tc>
          <w:tcPr>
            <w:tcW w:w="104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59C44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b/>
                <w:color w:val="000000" w:themeColor="text1"/>
                <w:sz w:val="26"/>
                <w:szCs w:val="26"/>
                <w:lang w:val="en-AU"/>
              </w:rPr>
              <w:t>5. Bonus Points</w:t>
            </w:r>
          </w:p>
        </w:tc>
      </w:tr>
      <w:tr w:rsidR="006D1546" w:rsidRPr="00CD3A60" w14:paraId="6121A202" w14:textId="77777777" w:rsidTr="00A86E1E">
        <w:tc>
          <w:tcPr>
            <w:tcW w:w="104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1A35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Description of how STEM knowledge and skills were applied</w:t>
            </w:r>
          </w:p>
          <w:p w14:paraId="72235897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Demonstration of creative</w:t>
            </w:r>
            <w:bookmarkStart w:id="0" w:name="_GoBack"/>
            <w:bookmarkEnd w:id="0"/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 xml:space="preserve"> thinking</w:t>
            </w:r>
          </w:p>
          <w:p w14:paraId="510A8414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Demonstration of team work</w:t>
            </w:r>
          </w:p>
          <w:p w14:paraId="1B79CA69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Suitability of prototype for the user</w:t>
            </w:r>
          </w:p>
          <w:p w14:paraId="2A56DB23" w14:textId="77777777" w:rsidR="006D1546" w:rsidRPr="00CD3A60" w:rsidRDefault="006D1546" w:rsidP="00A86E1E">
            <w:pPr>
              <w:tabs>
                <w:tab w:val="left" w:pos="567"/>
              </w:tabs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</w:pP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>-</w:t>
            </w:r>
            <w:r w:rsidRPr="00CD3A60">
              <w:rPr>
                <w:rFonts w:ascii="Arial" w:hAnsi="Arial" w:cs="Arial"/>
                <w:color w:val="000000" w:themeColor="text1"/>
                <w:sz w:val="26"/>
                <w:szCs w:val="26"/>
                <w:lang w:val="en-AU"/>
              </w:rPr>
              <w:tab/>
              <w:t>Sustainability of materials used</w:t>
            </w:r>
          </w:p>
        </w:tc>
      </w:tr>
    </w:tbl>
    <w:p w14:paraId="62510DD3" w14:textId="77777777" w:rsidR="006D1546" w:rsidRPr="00E8451A" w:rsidRDefault="006D1546" w:rsidP="00103192">
      <w:pPr>
        <w:rPr>
          <w:sz w:val="2"/>
          <w:szCs w:val="2"/>
        </w:rPr>
      </w:pPr>
    </w:p>
    <w:sectPr w:rsidR="006D1546" w:rsidRPr="00E8451A" w:rsidSect="00EA09DC">
      <w:headerReference w:type="default" r:id="rId14"/>
      <w:footerReference w:type="default" r:id="rId15"/>
      <w:pgSz w:w="11900" w:h="16840"/>
      <w:pgMar w:top="2694" w:right="701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C13EF" w14:textId="77777777" w:rsidR="002D25EA" w:rsidRDefault="002D25EA" w:rsidP="00152D6A">
      <w:r>
        <w:separator/>
      </w:r>
    </w:p>
  </w:endnote>
  <w:endnote w:type="continuationSeparator" w:id="0">
    <w:p w14:paraId="36D93DDD" w14:textId="77777777" w:rsidR="002D25EA" w:rsidRDefault="002D25EA" w:rsidP="0015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4CC6F" w14:textId="57320F13" w:rsidR="00DF488A" w:rsidRDefault="00EC77C5">
    <w:pPr>
      <w:pStyle w:val="Foot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36792777" wp14:editId="7683BC0D">
          <wp:simplePos x="0" y="0"/>
          <wp:positionH relativeFrom="column">
            <wp:posOffset>-342900</wp:posOffset>
          </wp:positionH>
          <wp:positionV relativeFrom="paragraph">
            <wp:posOffset>-129540</wp:posOffset>
          </wp:positionV>
          <wp:extent cx="7659008" cy="1093902"/>
          <wp:effectExtent l="0" t="0" r="0" b="0"/>
          <wp:wrapNone/>
          <wp:docPr id="12" name="Picture 12" descr="WORZ_Template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Z_Template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9008" cy="1093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0A68"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8D2F0CA" wp14:editId="1A778CE6">
          <wp:simplePos x="0" y="0"/>
          <wp:positionH relativeFrom="column">
            <wp:posOffset>-132715</wp:posOffset>
          </wp:positionH>
          <wp:positionV relativeFrom="paragraph">
            <wp:posOffset>9594215</wp:posOffset>
          </wp:positionV>
          <wp:extent cx="7722235" cy="1096645"/>
          <wp:effectExtent l="0" t="0" r="0" b="8255"/>
          <wp:wrapNone/>
          <wp:docPr id="22" name="Picture 22" descr="C:\Users\kcosta\AppData\Local\Microsoft\Windows\INetCache\Content.Word\MZ Word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kcosta\AppData\Local\Microsoft\Windows\INetCache\Content.Word\MZ Word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23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7A3B94" w14:textId="44D33A3B" w:rsidR="00DF488A" w:rsidRDefault="00A904A8" w:rsidP="00C77407">
    <w:pPr>
      <w:pStyle w:val="Footer"/>
      <w:jc w:val="right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BFAF78" wp14:editId="3D239B54">
              <wp:simplePos x="0" y="0"/>
              <wp:positionH relativeFrom="column">
                <wp:posOffset>-137160</wp:posOffset>
              </wp:positionH>
              <wp:positionV relativeFrom="paragraph">
                <wp:posOffset>177165</wp:posOffset>
              </wp:positionV>
              <wp:extent cx="680720" cy="327660"/>
              <wp:effectExtent l="0" t="0" r="0" b="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3276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E19F1B" w14:textId="17A36A52" w:rsidR="00DF488A" w:rsidRPr="00295BFC" w:rsidRDefault="00DF488A" w:rsidP="00A904A8">
                          <w:pPr>
                            <w:pStyle w:val="Footer"/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95BFC">
                            <w:rPr>
                              <w:rFonts w:ascii="Arial" w:hAnsi="Arial" w:cs="Arial"/>
                              <w:color w:val="000000" w:themeColor="text1"/>
                              <w:sz w:val="18"/>
                              <w:szCs w:val="18"/>
                            </w:rPr>
                            <w:t xml:space="preserve">Page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id w:val="-1154914264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noProof/>
                              </w:rPr>
                            </w:sdtEndPr>
                            <w:sdtContent>
                              <w:r w:rsidRPr="00295BFC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295BFC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instrText xml:space="preserve"> PAGE   \* MERGEFORMAT </w:instrText>
                              </w:r>
                              <w:r w:rsidRPr="00295BFC">
                                <w:rPr>
                                  <w:rFonts w:ascii="Arial" w:hAnsi="Arial" w:cs="Arial"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F26BB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295BFC">
                                <w:rPr>
                                  <w:rFonts w:ascii="Arial" w:hAnsi="Arial" w:cs="Arial"/>
                                  <w:noProof/>
                                  <w:color w:val="000000" w:themeColor="text1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BFAF7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8pt;margin-top:13.95pt;width:53.6pt;height:2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" filled="f" stroked="f">
              <v:textbox>
                <w:txbxContent>
                  <w:p w14:paraId="6BE19F1B" w14:textId="17A36A52" w:rsidR="00DF488A" w:rsidRPr="00295BFC" w:rsidRDefault="00DF488A" w:rsidP="00A904A8">
                    <w:pPr>
                      <w:pStyle w:val="Footer"/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</w:pPr>
                    <w:r w:rsidRPr="00295BFC">
                      <w:rPr>
                        <w:rFonts w:ascii="Arial" w:hAnsi="Arial" w:cs="Arial"/>
                        <w:color w:val="000000" w:themeColor="text1"/>
                        <w:sz w:val="18"/>
                        <w:szCs w:val="18"/>
                      </w:rPr>
                      <w:t xml:space="preserve">Page </w:t>
                    </w:r>
                    <w:sdt>
                      <w:sdtPr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id w:val="-1154914264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noProof/>
                        </w:rPr>
                      </w:sdtEndPr>
                      <w:sdtContent>
                        <w:r w:rsidRPr="00295BFC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begin"/>
                        </w:r>
                        <w:r w:rsidRPr="00295BFC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instrText xml:space="preserve"> PAGE   \* MERGEFORMAT </w:instrText>
                        </w:r>
                        <w:r w:rsidRPr="00295BFC">
                          <w:rPr>
                            <w:rFonts w:ascii="Arial" w:hAnsi="Arial" w:cs="Arial"/>
                            <w:color w:val="000000" w:themeColor="text1"/>
                            <w:sz w:val="18"/>
                            <w:szCs w:val="18"/>
                          </w:rPr>
                          <w:fldChar w:fldCharType="separate"/>
                        </w:r>
                        <w:r w:rsidR="009F26BB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  <w:r w:rsidRPr="00295BFC">
                          <w:rPr>
                            <w:rFonts w:ascii="Arial" w:hAnsi="Arial" w:cs="Arial"/>
                            <w:noProof/>
                            <w:color w:val="000000" w:themeColor="text1"/>
                            <w:sz w:val="18"/>
                            <w:szCs w:val="18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129A9" w14:textId="77777777" w:rsidR="002D25EA" w:rsidRDefault="002D25EA" w:rsidP="00152D6A">
      <w:r>
        <w:separator/>
      </w:r>
    </w:p>
  </w:footnote>
  <w:footnote w:type="continuationSeparator" w:id="0">
    <w:p w14:paraId="3EF81B48" w14:textId="77777777" w:rsidR="002D25EA" w:rsidRDefault="002D25EA" w:rsidP="00152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F3A2D" w14:textId="6B4DB517" w:rsidR="00DF488A" w:rsidRPr="0048638F" w:rsidRDefault="00EC77C5">
    <w:pPr>
      <w:pStyle w:val="Header"/>
      <w:rPr>
        <w:rFonts w:ascii="Arial" w:hAnsi="Arial" w:cs="Arial"/>
        <w:b/>
        <w:color w:val="FFFFFF" w:themeColor="background1"/>
        <w:sz w:val="42"/>
        <w:szCs w:val="42"/>
      </w:rPr>
    </w:pPr>
    <w:r w:rsidRPr="0048638F">
      <w:rPr>
        <w:rFonts w:ascii="Arial" w:hAnsi="Arial" w:cs="Arial"/>
        <w:noProof/>
        <w:lang w:val="en-AU" w:eastAsia="en-AU"/>
      </w:rPr>
      <w:drawing>
        <wp:anchor distT="0" distB="0" distL="114300" distR="114300" simplePos="0" relativeHeight="251660287" behindDoc="1" locked="0" layoutInCell="1" allowOverlap="1" wp14:anchorId="4356F43D" wp14:editId="05B788DA">
          <wp:simplePos x="0" y="0"/>
          <wp:positionH relativeFrom="column">
            <wp:posOffset>-607695</wp:posOffset>
          </wp:positionH>
          <wp:positionV relativeFrom="paragraph">
            <wp:posOffset>-772160</wp:posOffset>
          </wp:positionV>
          <wp:extent cx="7757259" cy="1841973"/>
          <wp:effectExtent l="0" t="0" r="0" b="12700"/>
          <wp:wrapNone/>
          <wp:docPr id="2" name="Picture 2" descr="WORZ_Wor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ORZ_Word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7259" cy="1841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546">
      <w:rPr>
        <w:rFonts w:ascii="Arial" w:hAnsi="Arial" w:cs="Arial"/>
        <w:b/>
        <w:color w:val="FFFFFF" w:themeColor="background1"/>
        <w:sz w:val="42"/>
        <w:szCs w:val="42"/>
      </w:rPr>
      <w:t>STEM Design Challenge</w:t>
    </w:r>
  </w:p>
  <w:p w14:paraId="253ACF5A" w14:textId="3F068688" w:rsidR="00DF488A" w:rsidRPr="0048638F" w:rsidRDefault="006D1546">
    <w:pPr>
      <w:pStyle w:val="Header"/>
      <w:rPr>
        <w:rFonts w:ascii="Arial" w:hAnsi="Arial" w:cs="Arial"/>
        <w:b/>
        <w:color w:val="FFFFFF" w:themeColor="background1"/>
        <w:sz w:val="42"/>
        <w:szCs w:val="42"/>
        <w:lang w:val="en-AU"/>
      </w:rPr>
    </w:pPr>
    <w:r>
      <w:rPr>
        <w:rFonts w:ascii="Arial" w:hAnsi="Arial" w:cs="Arial"/>
        <w:b/>
        <w:color w:val="FFFFFF" w:themeColor="background1"/>
        <w:sz w:val="42"/>
        <w:szCs w:val="42"/>
      </w:rPr>
      <w:t>Running a Zoo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80A7F"/>
    <w:multiLevelType w:val="hybridMultilevel"/>
    <w:tmpl w:val="CE02E0F6"/>
    <w:lvl w:ilvl="0" w:tplc="B0FC6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6ECF"/>
    <w:multiLevelType w:val="hybridMultilevel"/>
    <w:tmpl w:val="8724197A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03B25"/>
    <w:multiLevelType w:val="hybridMultilevel"/>
    <w:tmpl w:val="7C66C4DA"/>
    <w:lvl w:ilvl="0" w:tplc="0C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0413CFC"/>
    <w:multiLevelType w:val="hybridMultilevel"/>
    <w:tmpl w:val="AFE2F9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E5336"/>
    <w:multiLevelType w:val="hybridMultilevel"/>
    <w:tmpl w:val="048846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82C4F"/>
    <w:multiLevelType w:val="hybridMultilevel"/>
    <w:tmpl w:val="26840E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37DD8"/>
    <w:multiLevelType w:val="hybridMultilevel"/>
    <w:tmpl w:val="C2C45914"/>
    <w:lvl w:ilvl="0" w:tplc="B0FC6AB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17609"/>
    <w:multiLevelType w:val="hybridMultilevel"/>
    <w:tmpl w:val="1A3AAB66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1EBE1455"/>
    <w:multiLevelType w:val="hybridMultilevel"/>
    <w:tmpl w:val="AA0054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72BF0"/>
    <w:multiLevelType w:val="hybridMultilevel"/>
    <w:tmpl w:val="91E6CDAA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D3061"/>
    <w:multiLevelType w:val="hybridMultilevel"/>
    <w:tmpl w:val="9246F9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7A79FF"/>
    <w:multiLevelType w:val="hybridMultilevel"/>
    <w:tmpl w:val="EA1E3D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C3680"/>
    <w:multiLevelType w:val="hybridMultilevel"/>
    <w:tmpl w:val="F4A29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018A5"/>
    <w:multiLevelType w:val="hybridMultilevel"/>
    <w:tmpl w:val="4A868F9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58162F"/>
    <w:multiLevelType w:val="hybridMultilevel"/>
    <w:tmpl w:val="5838D81C"/>
    <w:lvl w:ilvl="0" w:tplc="95E28DE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E97397"/>
    <w:multiLevelType w:val="hybridMultilevel"/>
    <w:tmpl w:val="7A72DA0A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B33B7"/>
    <w:multiLevelType w:val="hybridMultilevel"/>
    <w:tmpl w:val="567E8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312E47"/>
    <w:multiLevelType w:val="hybridMultilevel"/>
    <w:tmpl w:val="1F4289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96AB7"/>
    <w:multiLevelType w:val="hybridMultilevel"/>
    <w:tmpl w:val="39E43EEE"/>
    <w:lvl w:ilvl="0" w:tplc="84E029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86188D"/>
    <w:multiLevelType w:val="hybridMultilevel"/>
    <w:tmpl w:val="AD508964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F6214"/>
    <w:multiLevelType w:val="hybridMultilevel"/>
    <w:tmpl w:val="CDCECB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467CC2"/>
    <w:multiLevelType w:val="hybridMultilevel"/>
    <w:tmpl w:val="EBAA8828"/>
    <w:lvl w:ilvl="0" w:tplc="7A34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566C0"/>
    <w:multiLevelType w:val="hybridMultilevel"/>
    <w:tmpl w:val="55CA7C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00C3D"/>
    <w:multiLevelType w:val="hybridMultilevel"/>
    <w:tmpl w:val="4092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DE4467"/>
    <w:multiLevelType w:val="hybridMultilevel"/>
    <w:tmpl w:val="AC8284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A31931"/>
    <w:multiLevelType w:val="hybridMultilevel"/>
    <w:tmpl w:val="4746AD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9B4A04"/>
    <w:multiLevelType w:val="hybridMultilevel"/>
    <w:tmpl w:val="463A6AB4"/>
    <w:lvl w:ilvl="0" w:tplc="79285C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6030AA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B32E37"/>
    <w:multiLevelType w:val="hybridMultilevel"/>
    <w:tmpl w:val="F69EC508"/>
    <w:lvl w:ilvl="0" w:tplc="7A34A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E002BD"/>
    <w:multiLevelType w:val="hybridMultilevel"/>
    <w:tmpl w:val="90AA4C84"/>
    <w:lvl w:ilvl="0" w:tplc="8B7473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6920DF"/>
    <w:multiLevelType w:val="hybridMultilevel"/>
    <w:tmpl w:val="8CD0A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E04805"/>
    <w:multiLevelType w:val="hybridMultilevel"/>
    <w:tmpl w:val="7BC24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6916DD"/>
    <w:multiLevelType w:val="hybridMultilevel"/>
    <w:tmpl w:val="9C3E75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295191"/>
    <w:multiLevelType w:val="hybridMultilevel"/>
    <w:tmpl w:val="00DC46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938C9"/>
    <w:multiLevelType w:val="hybridMultilevel"/>
    <w:tmpl w:val="5464F4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5170C3"/>
    <w:multiLevelType w:val="hybridMultilevel"/>
    <w:tmpl w:val="8146C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1C30CF"/>
    <w:multiLevelType w:val="hybridMultilevel"/>
    <w:tmpl w:val="EEA6F81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30AA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0D0472"/>
    <w:multiLevelType w:val="hybridMultilevel"/>
    <w:tmpl w:val="56DC9B00"/>
    <w:lvl w:ilvl="0" w:tplc="8B7473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562A7A"/>
    <w:multiLevelType w:val="hybridMultilevel"/>
    <w:tmpl w:val="DDDA7DB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030AA0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1C2E7F"/>
    <w:multiLevelType w:val="hybridMultilevel"/>
    <w:tmpl w:val="B84A84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BB6E33"/>
    <w:multiLevelType w:val="hybridMultilevel"/>
    <w:tmpl w:val="1ECE1764"/>
    <w:lvl w:ilvl="0" w:tplc="81BA5D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4"/>
  </w:num>
  <w:num w:numId="4">
    <w:abstractNumId w:val="3"/>
  </w:num>
  <w:num w:numId="5">
    <w:abstractNumId w:val="18"/>
  </w:num>
  <w:num w:numId="6">
    <w:abstractNumId w:val="36"/>
  </w:num>
  <w:num w:numId="7">
    <w:abstractNumId w:val="32"/>
  </w:num>
  <w:num w:numId="8">
    <w:abstractNumId w:val="28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39"/>
  </w:num>
  <w:num w:numId="14">
    <w:abstractNumId w:val="15"/>
  </w:num>
  <w:num w:numId="15">
    <w:abstractNumId w:val="19"/>
  </w:num>
  <w:num w:numId="16">
    <w:abstractNumId w:val="10"/>
  </w:num>
  <w:num w:numId="17">
    <w:abstractNumId w:val="14"/>
  </w:num>
  <w:num w:numId="18">
    <w:abstractNumId w:val="23"/>
  </w:num>
  <w:num w:numId="19">
    <w:abstractNumId w:val="26"/>
  </w:num>
  <w:num w:numId="20">
    <w:abstractNumId w:val="5"/>
  </w:num>
  <w:num w:numId="21">
    <w:abstractNumId w:val="25"/>
  </w:num>
  <w:num w:numId="22">
    <w:abstractNumId w:val="8"/>
  </w:num>
  <w:num w:numId="23">
    <w:abstractNumId w:val="7"/>
  </w:num>
  <w:num w:numId="24">
    <w:abstractNumId w:val="21"/>
  </w:num>
  <w:num w:numId="25">
    <w:abstractNumId w:val="20"/>
  </w:num>
  <w:num w:numId="26">
    <w:abstractNumId w:val="11"/>
  </w:num>
  <w:num w:numId="27">
    <w:abstractNumId w:val="34"/>
  </w:num>
  <w:num w:numId="28">
    <w:abstractNumId w:val="27"/>
  </w:num>
  <w:num w:numId="29">
    <w:abstractNumId w:val="24"/>
  </w:num>
  <w:num w:numId="30">
    <w:abstractNumId w:val="17"/>
  </w:num>
  <w:num w:numId="31">
    <w:abstractNumId w:val="31"/>
  </w:num>
  <w:num w:numId="32">
    <w:abstractNumId w:val="35"/>
  </w:num>
  <w:num w:numId="33">
    <w:abstractNumId w:val="37"/>
  </w:num>
  <w:num w:numId="34">
    <w:abstractNumId w:val="22"/>
  </w:num>
  <w:num w:numId="35">
    <w:abstractNumId w:val="38"/>
  </w:num>
  <w:num w:numId="36">
    <w:abstractNumId w:val="16"/>
  </w:num>
  <w:num w:numId="37">
    <w:abstractNumId w:val="2"/>
  </w:num>
  <w:num w:numId="38">
    <w:abstractNumId w:val="13"/>
  </w:num>
  <w:num w:numId="39">
    <w:abstractNumId w:val="12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D6A"/>
    <w:rsid w:val="000122F9"/>
    <w:rsid w:val="00012B7B"/>
    <w:rsid w:val="0002126E"/>
    <w:rsid w:val="000355CB"/>
    <w:rsid w:val="000407CD"/>
    <w:rsid w:val="00053932"/>
    <w:rsid w:val="0005547C"/>
    <w:rsid w:val="00082B2D"/>
    <w:rsid w:val="00087D0F"/>
    <w:rsid w:val="00096F42"/>
    <w:rsid w:val="000A7207"/>
    <w:rsid w:val="000C114A"/>
    <w:rsid w:val="000C3928"/>
    <w:rsid w:val="000C46C4"/>
    <w:rsid w:val="000C7A13"/>
    <w:rsid w:val="000E09A6"/>
    <w:rsid w:val="000E7ECC"/>
    <w:rsid w:val="000F2D22"/>
    <w:rsid w:val="000F4217"/>
    <w:rsid w:val="00103192"/>
    <w:rsid w:val="001039B9"/>
    <w:rsid w:val="00114D8C"/>
    <w:rsid w:val="001366D4"/>
    <w:rsid w:val="00137702"/>
    <w:rsid w:val="001406A3"/>
    <w:rsid w:val="001463D4"/>
    <w:rsid w:val="00151066"/>
    <w:rsid w:val="00152D6A"/>
    <w:rsid w:val="00156107"/>
    <w:rsid w:val="001570D6"/>
    <w:rsid w:val="0018386E"/>
    <w:rsid w:val="00186196"/>
    <w:rsid w:val="00187A49"/>
    <w:rsid w:val="00191993"/>
    <w:rsid w:val="00191C49"/>
    <w:rsid w:val="001931CE"/>
    <w:rsid w:val="0019702E"/>
    <w:rsid w:val="001A3AAB"/>
    <w:rsid w:val="001B33DB"/>
    <w:rsid w:val="001D14B6"/>
    <w:rsid w:val="001D1722"/>
    <w:rsid w:val="001E0948"/>
    <w:rsid w:val="001F39A1"/>
    <w:rsid w:val="001F5E63"/>
    <w:rsid w:val="002130A4"/>
    <w:rsid w:val="00216503"/>
    <w:rsid w:val="0022133A"/>
    <w:rsid w:val="00242643"/>
    <w:rsid w:val="00260061"/>
    <w:rsid w:val="00263A17"/>
    <w:rsid w:val="00283106"/>
    <w:rsid w:val="00290BE2"/>
    <w:rsid w:val="00295BFC"/>
    <w:rsid w:val="002A2887"/>
    <w:rsid w:val="002B7DCD"/>
    <w:rsid w:val="002C139E"/>
    <w:rsid w:val="002C493D"/>
    <w:rsid w:val="002C5106"/>
    <w:rsid w:val="002D25EA"/>
    <w:rsid w:val="002D47A1"/>
    <w:rsid w:val="002D6C23"/>
    <w:rsid w:val="002E3D3B"/>
    <w:rsid w:val="00316027"/>
    <w:rsid w:val="003165EF"/>
    <w:rsid w:val="003274CA"/>
    <w:rsid w:val="00331135"/>
    <w:rsid w:val="003338A3"/>
    <w:rsid w:val="00360FF2"/>
    <w:rsid w:val="003650E4"/>
    <w:rsid w:val="00370CDA"/>
    <w:rsid w:val="00371461"/>
    <w:rsid w:val="00371877"/>
    <w:rsid w:val="003774DD"/>
    <w:rsid w:val="00377A15"/>
    <w:rsid w:val="003869EF"/>
    <w:rsid w:val="003B29A5"/>
    <w:rsid w:val="003B4077"/>
    <w:rsid w:val="003B65A3"/>
    <w:rsid w:val="003C3153"/>
    <w:rsid w:val="003C7F7B"/>
    <w:rsid w:val="003C7FDF"/>
    <w:rsid w:val="003D28B2"/>
    <w:rsid w:val="003D71CB"/>
    <w:rsid w:val="003E5B04"/>
    <w:rsid w:val="003F55D8"/>
    <w:rsid w:val="00403DA6"/>
    <w:rsid w:val="00413CF6"/>
    <w:rsid w:val="004143EB"/>
    <w:rsid w:val="004150D3"/>
    <w:rsid w:val="0042094A"/>
    <w:rsid w:val="004224A0"/>
    <w:rsid w:val="004418BA"/>
    <w:rsid w:val="004432FD"/>
    <w:rsid w:val="00443407"/>
    <w:rsid w:val="00444820"/>
    <w:rsid w:val="004553BE"/>
    <w:rsid w:val="00456751"/>
    <w:rsid w:val="00467C73"/>
    <w:rsid w:val="0047178E"/>
    <w:rsid w:val="00475849"/>
    <w:rsid w:val="00475ABD"/>
    <w:rsid w:val="004827CA"/>
    <w:rsid w:val="0048506B"/>
    <w:rsid w:val="0048638F"/>
    <w:rsid w:val="00486DA1"/>
    <w:rsid w:val="004913C1"/>
    <w:rsid w:val="004A2A1B"/>
    <w:rsid w:val="004B0AB3"/>
    <w:rsid w:val="004C29F9"/>
    <w:rsid w:val="004C3350"/>
    <w:rsid w:val="004C770B"/>
    <w:rsid w:val="004D08EE"/>
    <w:rsid w:val="004D32D3"/>
    <w:rsid w:val="004E19A9"/>
    <w:rsid w:val="004E2881"/>
    <w:rsid w:val="004E34F3"/>
    <w:rsid w:val="004E7BC2"/>
    <w:rsid w:val="004F1A9A"/>
    <w:rsid w:val="00500C58"/>
    <w:rsid w:val="00510C4C"/>
    <w:rsid w:val="0051691F"/>
    <w:rsid w:val="00535DE8"/>
    <w:rsid w:val="005405A0"/>
    <w:rsid w:val="00546672"/>
    <w:rsid w:val="00553F72"/>
    <w:rsid w:val="005750FE"/>
    <w:rsid w:val="005956A7"/>
    <w:rsid w:val="005A6CED"/>
    <w:rsid w:val="005B37E9"/>
    <w:rsid w:val="005B49B8"/>
    <w:rsid w:val="005B7126"/>
    <w:rsid w:val="005C0A68"/>
    <w:rsid w:val="005D05BC"/>
    <w:rsid w:val="005D4644"/>
    <w:rsid w:val="005D7B2E"/>
    <w:rsid w:val="005E0CE1"/>
    <w:rsid w:val="005E3893"/>
    <w:rsid w:val="005E7A0E"/>
    <w:rsid w:val="005F06AB"/>
    <w:rsid w:val="006067D3"/>
    <w:rsid w:val="00614FB1"/>
    <w:rsid w:val="00633251"/>
    <w:rsid w:val="00635513"/>
    <w:rsid w:val="00640403"/>
    <w:rsid w:val="0065107D"/>
    <w:rsid w:val="00656930"/>
    <w:rsid w:val="00664E9B"/>
    <w:rsid w:val="00690F39"/>
    <w:rsid w:val="00691154"/>
    <w:rsid w:val="00696440"/>
    <w:rsid w:val="006A0E6A"/>
    <w:rsid w:val="006A5861"/>
    <w:rsid w:val="006C3E6A"/>
    <w:rsid w:val="006C7124"/>
    <w:rsid w:val="006C773D"/>
    <w:rsid w:val="006D1546"/>
    <w:rsid w:val="006D28B4"/>
    <w:rsid w:val="006D42AE"/>
    <w:rsid w:val="006D7919"/>
    <w:rsid w:val="00705183"/>
    <w:rsid w:val="0070536C"/>
    <w:rsid w:val="007120EE"/>
    <w:rsid w:val="007266A0"/>
    <w:rsid w:val="00737645"/>
    <w:rsid w:val="00741C9E"/>
    <w:rsid w:val="0076062C"/>
    <w:rsid w:val="00772CA2"/>
    <w:rsid w:val="00790A4C"/>
    <w:rsid w:val="00792259"/>
    <w:rsid w:val="00794514"/>
    <w:rsid w:val="00796EA4"/>
    <w:rsid w:val="007A0B06"/>
    <w:rsid w:val="007C35D2"/>
    <w:rsid w:val="008539AD"/>
    <w:rsid w:val="00854848"/>
    <w:rsid w:val="00873B4B"/>
    <w:rsid w:val="00874C64"/>
    <w:rsid w:val="0087655D"/>
    <w:rsid w:val="008956F1"/>
    <w:rsid w:val="008966BE"/>
    <w:rsid w:val="008B7503"/>
    <w:rsid w:val="008D3B75"/>
    <w:rsid w:val="008D6CBC"/>
    <w:rsid w:val="008E53DD"/>
    <w:rsid w:val="008E5BEE"/>
    <w:rsid w:val="009023DD"/>
    <w:rsid w:val="009163C1"/>
    <w:rsid w:val="00917842"/>
    <w:rsid w:val="009202F5"/>
    <w:rsid w:val="00945F4F"/>
    <w:rsid w:val="00967863"/>
    <w:rsid w:val="009852F9"/>
    <w:rsid w:val="009A066A"/>
    <w:rsid w:val="009A2AED"/>
    <w:rsid w:val="009B20D2"/>
    <w:rsid w:val="009C460C"/>
    <w:rsid w:val="009C5A38"/>
    <w:rsid w:val="009D408F"/>
    <w:rsid w:val="009D4124"/>
    <w:rsid w:val="009D4A7E"/>
    <w:rsid w:val="009D637B"/>
    <w:rsid w:val="009F26BB"/>
    <w:rsid w:val="009F5508"/>
    <w:rsid w:val="00A02AFD"/>
    <w:rsid w:val="00A070B2"/>
    <w:rsid w:val="00A164A9"/>
    <w:rsid w:val="00A23CE4"/>
    <w:rsid w:val="00A440D1"/>
    <w:rsid w:val="00A4522F"/>
    <w:rsid w:val="00A5075D"/>
    <w:rsid w:val="00A51B7F"/>
    <w:rsid w:val="00A904A8"/>
    <w:rsid w:val="00A92BF5"/>
    <w:rsid w:val="00A9367B"/>
    <w:rsid w:val="00AD6CC5"/>
    <w:rsid w:val="00AE7B53"/>
    <w:rsid w:val="00B02186"/>
    <w:rsid w:val="00B07A2D"/>
    <w:rsid w:val="00B134ED"/>
    <w:rsid w:val="00B22FBD"/>
    <w:rsid w:val="00B2468B"/>
    <w:rsid w:val="00B31C19"/>
    <w:rsid w:val="00B36349"/>
    <w:rsid w:val="00B47DA3"/>
    <w:rsid w:val="00B67331"/>
    <w:rsid w:val="00B76E73"/>
    <w:rsid w:val="00B81A58"/>
    <w:rsid w:val="00B81FC6"/>
    <w:rsid w:val="00B93715"/>
    <w:rsid w:val="00BA3E29"/>
    <w:rsid w:val="00BA4ECF"/>
    <w:rsid w:val="00BE48E7"/>
    <w:rsid w:val="00BE5638"/>
    <w:rsid w:val="00BF2838"/>
    <w:rsid w:val="00C0015B"/>
    <w:rsid w:val="00C07B4E"/>
    <w:rsid w:val="00C179DC"/>
    <w:rsid w:val="00C43BB4"/>
    <w:rsid w:val="00C47A21"/>
    <w:rsid w:val="00C54586"/>
    <w:rsid w:val="00C61460"/>
    <w:rsid w:val="00C63FE7"/>
    <w:rsid w:val="00C77407"/>
    <w:rsid w:val="00C90849"/>
    <w:rsid w:val="00C96E5A"/>
    <w:rsid w:val="00CA264D"/>
    <w:rsid w:val="00CA743F"/>
    <w:rsid w:val="00CD79F1"/>
    <w:rsid w:val="00CE501B"/>
    <w:rsid w:val="00D04009"/>
    <w:rsid w:val="00D0408E"/>
    <w:rsid w:val="00D3780E"/>
    <w:rsid w:val="00D564B6"/>
    <w:rsid w:val="00D65DE1"/>
    <w:rsid w:val="00D664FF"/>
    <w:rsid w:val="00D80734"/>
    <w:rsid w:val="00DA1E48"/>
    <w:rsid w:val="00DA4936"/>
    <w:rsid w:val="00DA7362"/>
    <w:rsid w:val="00DC6184"/>
    <w:rsid w:val="00DC6AB2"/>
    <w:rsid w:val="00DD2530"/>
    <w:rsid w:val="00DD4C2F"/>
    <w:rsid w:val="00DD63A3"/>
    <w:rsid w:val="00DD728E"/>
    <w:rsid w:val="00DD7582"/>
    <w:rsid w:val="00DE5DFA"/>
    <w:rsid w:val="00DF159C"/>
    <w:rsid w:val="00DF488A"/>
    <w:rsid w:val="00E032D3"/>
    <w:rsid w:val="00E03DE0"/>
    <w:rsid w:val="00E06B58"/>
    <w:rsid w:val="00E45EC9"/>
    <w:rsid w:val="00E477AA"/>
    <w:rsid w:val="00E53944"/>
    <w:rsid w:val="00EA09DC"/>
    <w:rsid w:val="00EA62F8"/>
    <w:rsid w:val="00EC77C5"/>
    <w:rsid w:val="00ED2ACE"/>
    <w:rsid w:val="00ED3422"/>
    <w:rsid w:val="00ED3953"/>
    <w:rsid w:val="00ED5ABA"/>
    <w:rsid w:val="00ED7B89"/>
    <w:rsid w:val="00EE2511"/>
    <w:rsid w:val="00EE3525"/>
    <w:rsid w:val="00F053FC"/>
    <w:rsid w:val="00F15382"/>
    <w:rsid w:val="00F174B5"/>
    <w:rsid w:val="00F25A29"/>
    <w:rsid w:val="00F260A8"/>
    <w:rsid w:val="00F27A20"/>
    <w:rsid w:val="00F27CCB"/>
    <w:rsid w:val="00F324E1"/>
    <w:rsid w:val="00F41697"/>
    <w:rsid w:val="00F42E9C"/>
    <w:rsid w:val="00F44B81"/>
    <w:rsid w:val="00F45341"/>
    <w:rsid w:val="00F75764"/>
    <w:rsid w:val="00F82580"/>
    <w:rsid w:val="00F854D9"/>
    <w:rsid w:val="00FB23E6"/>
    <w:rsid w:val="00FB3AD4"/>
    <w:rsid w:val="00FB7862"/>
    <w:rsid w:val="00FD14E8"/>
    <w:rsid w:val="00FE31E5"/>
    <w:rsid w:val="00FE3206"/>
    <w:rsid w:val="00FE3941"/>
    <w:rsid w:val="00FF113B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B6495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D6A"/>
  </w:style>
  <w:style w:type="paragraph" w:styleId="Footer">
    <w:name w:val="footer"/>
    <w:basedOn w:val="Normal"/>
    <w:link w:val="FooterChar"/>
    <w:uiPriority w:val="99"/>
    <w:unhideWhenUsed/>
    <w:rsid w:val="00152D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D6A"/>
  </w:style>
  <w:style w:type="table" w:styleId="TableGrid">
    <w:name w:val="Table Grid"/>
    <w:basedOn w:val="TableNormal"/>
    <w:uiPriority w:val="39"/>
    <w:rsid w:val="00C9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55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67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4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E501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6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zoo.org.au/education/enter-the-stem-design-challeng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FC3B3-3DDE-4D12-A817-6F07E41CF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Zoos Victoria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Kirsty Costa</cp:lastModifiedBy>
  <cp:revision>107</cp:revision>
  <dcterms:created xsi:type="dcterms:W3CDTF">2020-01-29T23:52:00Z</dcterms:created>
  <dcterms:modified xsi:type="dcterms:W3CDTF">2020-02-07T05:57:00Z</dcterms:modified>
</cp:coreProperties>
</file>